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E1" w:rsidRPr="00C73F08" w:rsidRDefault="008A74D9" w:rsidP="00DC4FE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3F08">
        <w:rPr>
          <w:rFonts w:ascii="Times New Roman" w:hAnsi="Times New Roman" w:cs="Times New Roman"/>
          <w:b/>
          <w:sz w:val="24"/>
          <w:szCs w:val="24"/>
          <w:lang w:val="sq-AL"/>
        </w:rPr>
        <w:t>PROCEDURAT QË NDJEKIN FUN</w:t>
      </w:r>
      <w:r w:rsidR="005656CF" w:rsidRPr="00C73F08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Pr="00C73F08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5656CF" w:rsidRPr="00C73F08">
        <w:rPr>
          <w:rFonts w:ascii="Times New Roman" w:hAnsi="Times New Roman" w:cs="Times New Roman"/>
          <w:b/>
          <w:sz w:val="24"/>
          <w:szCs w:val="24"/>
          <w:lang w:val="sq-AL"/>
        </w:rPr>
        <w:t>IONARËT E LARTË PËR TË MARRË VENDIME</w:t>
      </w:r>
    </w:p>
    <w:p w:rsidR="001C6A85" w:rsidRPr="00C73F08" w:rsidRDefault="001C6A85" w:rsidP="001C6A8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73F08">
        <w:rPr>
          <w:rFonts w:ascii="Times New Roman" w:hAnsi="Times New Roman" w:cs="Times New Roman"/>
          <w:sz w:val="24"/>
          <w:szCs w:val="24"/>
          <w:lang w:val="sq-AL"/>
        </w:rPr>
        <w:t>Procedurat q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76967">
        <w:rPr>
          <w:rFonts w:ascii="Times New Roman" w:hAnsi="Times New Roman" w:cs="Times New Roman"/>
          <w:sz w:val="24"/>
          <w:szCs w:val="24"/>
          <w:lang w:val="sq-AL"/>
        </w:rPr>
        <w:t>Drejtori i Përgjithshëm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76967">
        <w:rPr>
          <w:rFonts w:ascii="Times New Roman" w:hAnsi="Times New Roman" w:cs="Times New Roman"/>
          <w:sz w:val="24"/>
          <w:szCs w:val="24"/>
          <w:lang w:val="sq-AL"/>
        </w:rPr>
        <w:t xml:space="preserve">ndjek 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marr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vendime jan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>rpu</w:t>
      </w:r>
      <w:r w:rsidR="00FA5B65" w:rsidRPr="00C73F0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>hje me aktet ligjore dhe n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>nligjor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75BC2">
        <w:rPr>
          <w:rFonts w:ascii="Times New Roman" w:hAnsi="Times New Roman" w:cs="Times New Roman"/>
          <w:sz w:val="24"/>
          <w:szCs w:val="24"/>
          <w:lang w:val="sq-AL"/>
        </w:rPr>
        <w:t xml:space="preserve"> fuqi, rregulloren e b</w:t>
      </w:r>
      <w:r w:rsidR="00375BC2" w:rsidRPr="00375BC2">
        <w:rPr>
          <w:rFonts w:ascii="Times New Roman" w:hAnsi="Times New Roman" w:cs="Times New Roman"/>
          <w:sz w:val="24"/>
          <w:szCs w:val="24"/>
          <w:lang w:val="sq-AL"/>
        </w:rPr>
        <w:t>rendshme "Për organizimin dhe funksionimin e Agjencisë së Sigurimit të Cilësisë në Arsimin e Lartë"</w:t>
      </w:r>
    </w:p>
    <w:p w:rsidR="00375BC2" w:rsidRDefault="00375BC2" w:rsidP="00ED6C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Baza ligjore:</w:t>
      </w:r>
    </w:p>
    <w:p w:rsidR="00375BC2" w:rsidRPr="00375BC2" w:rsidRDefault="00E76967" w:rsidP="00375BC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75BC2">
        <w:rPr>
          <w:rFonts w:ascii="Times New Roman" w:hAnsi="Times New Roman"/>
          <w:sz w:val="24"/>
          <w:szCs w:val="24"/>
          <w:lang w:val="sq-AL"/>
        </w:rPr>
        <w:t>Nr. 80/2015, Për Arsimin e Lartë dhe Kërkimin Shkencor në Institucionet e Arsimit të Lartë në Republikën e Shqipërisë</w:t>
      </w:r>
      <w:r w:rsidR="00375BC2" w:rsidRPr="00375BC2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ED6C55" w:rsidRPr="00375BC2" w:rsidRDefault="00E76967" w:rsidP="00375BC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75BC2">
        <w:rPr>
          <w:rFonts w:ascii="Times New Roman" w:hAnsi="Times New Roman"/>
          <w:sz w:val="24"/>
          <w:szCs w:val="24"/>
          <w:lang w:val="sq-AL"/>
        </w:rPr>
        <w:t>Ligji Nr. 9741, datë 21.05.2007, Për Arsimin e Lartë në Republikën e Shqipërisë - i ndryshuar  (me ligjet Nr. 9832, datë 12.11.2007, Nr. 10307, datë 22.07.2010, Nr. 10493, datë 15.12.2011).</w:t>
      </w:r>
    </w:p>
    <w:p w:rsidR="00375BC2" w:rsidRDefault="00375BC2" w:rsidP="00375BC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75BC2">
        <w:rPr>
          <w:rFonts w:ascii="Times New Roman" w:hAnsi="Times New Roman"/>
          <w:sz w:val="24"/>
          <w:szCs w:val="24"/>
          <w:lang w:val="sq-AL"/>
        </w:rPr>
        <w:t>VKM Nr. 109, datë 15.02.2017, Për organizimin dhe funksionimin e Agjencisë së Sigurimit të Cilësisë në Arsimin e Lartë e të Bordit të Akreditimit dhe për përcaktimin e tarifave për proceset e sigurimit të cilësisë në Arsimin e Lartë </w:t>
      </w:r>
    </w:p>
    <w:p w:rsidR="00375BC2" w:rsidRPr="00375BC2" w:rsidRDefault="00375BC2" w:rsidP="006825CF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p w:rsidR="00B06294" w:rsidRPr="00C73F08" w:rsidRDefault="00B90DC5" w:rsidP="00FA5B6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73F08">
        <w:rPr>
          <w:rFonts w:ascii="Times New Roman" w:hAnsi="Times New Roman" w:cs="Times New Roman"/>
          <w:sz w:val="24"/>
          <w:szCs w:val="24"/>
          <w:lang w:val="sq-AL"/>
        </w:rPr>
        <w:t>Drejtor</w:t>
      </w:r>
      <w:r w:rsidR="00E76967">
        <w:rPr>
          <w:rFonts w:ascii="Times New Roman" w:hAnsi="Times New Roman" w:cs="Times New Roman"/>
          <w:sz w:val="24"/>
          <w:szCs w:val="24"/>
          <w:lang w:val="sq-AL"/>
        </w:rPr>
        <w:t>i i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A67C3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CA67C3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76967">
        <w:rPr>
          <w:rFonts w:ascii="Times New Roman" w:hAnsi="Times New Roman" w:cs="Times New Roman"/>
          <w:sz w:val="24"/>
          <w:szCs w:val="24"/>
          <w:lang w:val="sq-AL"/>
        </w:rPr>
        <w:t>m ësht</w:t>
      </w:r>
      <w:r w:rsidR="00CA67C3" w:rsidRPr="00C73F0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06294" w:rsidRPr="00C73F08">
        <w:rPr>
          <w:rFonts w:ascii="Times New Roman" w:hAnsi="Times New Roman" w:cs="Times New Roman"/>
          <w:sz w:val="24"/>
          <w:szCs w:val="24"/>
          <w:lang w:val="sq-AL"/>
        </w:rPr>
        <w:t xml:space="preserve">ërgjegjësi kryesor për mbarëvajtjen e punës në </w:t>
      </w:r>
      <w:r w:rsidR="00E76967" w:rsidRPr="00E76967">
        <w:rPr>
          <w:rFonts w:ascii="Times New Roman" w:hAnsi="Times New Roman" w:cs="Times New Roman"/>
          <w:sz w:val="24"/>
          <w:szCs w:val="24"/>
          <w:lang w:val="sq-AL"/>
        </w:rPr>
        <w:t>Agjencia e Sigurimit të Cilësisë në Arsimin e Lartë</w:t>
      </w:r>
      <w:r w:rsidR="00375BC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83A33" w:rsidRPr="00C73F08" w:rsidRDefault="00683A33" w:rsidP="00FC41C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683A33" w:rsidRPr="00C73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58D4"/>
    <w:multiLevelType w:val="hybridMultilevel"/>
    <w:tmpl w:val="098A32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E2860"/>
    <w:multiLevelType w:val="hybridMultilevel"/>
    <w:tmpl w:val="5DA2676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931B5"/>
    <w:multiLevelType w:val="hybridMultilevel"/>
    <w:tmpl w:val="30929F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C2"/>
    <w:rsid w:val="000938A0"/>
    <w:rsid w:val="001C6A85"/>
    <w:rsid w:val="00375BC2"/>
    <w:rsid w:val="00416BB0"/>
    <w:rsid w:val="005453FC"/>
    <w:rsid w:val="005656CF"/>
    <w:rsid w:val="005E2B3D"/>
    <w:rsid w:val="006825CF"/>
    <w:rsid w:val="00683A33"/>
    <w:rsid w:val="00690E68"/>
    <w:rsid w:val="007A375B"/>
    <w:rsid w:val="0085306B"/>
    <w:rsid w:val="0087107E"/>
    <w:rsid w:val="00894512"/>
    <w:rsid w:val="008A74D9"/>
    <w:rsid w:val="008C7A0F"/>
    <w:rsid w:val="00A56B48"/>
    <w:rsid w:val="00A87E7C"/>
    <w:rsid w:val="00B06294"/>
    <w:rsid w:val="00B90DC5"/>
    <w:rsid w:val="00C73F08"/>
    <w:rsid w:val="00CA67C3"/>
    <w:rsid w:val="00CF7D52"/>
    <w:rsid w:val="00DC0928"/>
    <w:rsid w:val="00DC4FE1"/>
    <w:rsid w:val="00E76967"/>
    <w:rsid w:val="00ED6C55"/>
    <w:rsid w:val="00FA5B65"/>
    <w:rsid w:val="00F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516C"/>
  <w15:chartTrackingRefBased/>
  <w15:docId w15:val="{85A8BDAB-5902-4BDD-8B5C-23FF8B6B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294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294"/>
    <w:rPr>
      <w:rFonts w:ascii="Calibri Light" w:eastAsia="Times New Roman" w:hAnsi="Calibri Light" w:cs="Times New Roman"/>
      <w:color w:val="2E74B5"/>
      <w:sz w:val="26"/>
      <w:szCs w:val="26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B06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0629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B0629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Smokthina</dc:creator>
  <cp:keywords/>
  <dc:description/>
  <cp:lastModifiedBy>Jonida Xhaferi</cp:lastModifiedBy>
  <cp:revision>3</cp:revision>
  <cp:lastPrinted>2023-05-24T11:37:00Z</cp:lastPrinted>
  <dcterms:created xsi:type="dcterms:W3CDTF">2023-05-24T12:00:00Z</dcterms:created>
  <dcterms:modified xsi:type="dcterms:W3CDTF">2023-05-24T12:02:00Z</dcterms:modified>
</cp:coreProperties>
</file>